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00" w:type="dxa"/>
        <w:tblInd w:w="-106" w:type="dxa"/>
        <w:tblLook w:val="00A0"/>
      </w:tblPr>
      <w:tblGrid>
        <w:gridCol w:w="1698"/>
        <w:gridCol w:w="10332"/>
        <w:gridCol w:w="2759"/>
        <w:gridCol w:w="1699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46A1F" w:rsidRPr="007E07AD">
        <w:trPr>
          <w:trHeight w:val="1050"/>
        </w:trPr>
        <w:tc>
          <w:tcPr>
            <w:tcW w:w="170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A1F" w:rsidRPr="003F72EF" w:rsidRDefault="00246A1F" w:rsidP="003F7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2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Форма1.6.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поключение (технологическое присоединение) к системе теплоснабжения</w:t>
            </w:r>
          </w:p>
        </w:tc>
      </w:tr>
      <w:tr w:rsidR="00246A1F" w:rsidRPr="007E07AD">
        <w:trPr>
          <w:trHeight w:val="1200"/>
        </w:trPr>
        <w:tc>
          <w:tcPr>
            <w:tcW w:w="147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6A1F" w:rsidRPr="003F72EF" w:rsidRDefault="00246A1F" w:rsidP="003F72E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F72EF">
              <w:rPr>
                <w:color w:val="000000"/>
                <w:lang w:eastAsia="ru-RU"/>
              </w:rPr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</w:t>
            </w:r>
            <w:r>
              <w:rPr>
                <w:color w:val="000000"/>
                <w:lang w:eastAsia="ru-RU"/>
              </w:rPr>
              <w:t>е) к системе теплоснабжения за 1</w:t>
            </w:r>
            <w:r w:rsidRPr="003F72EF">
              <w:rPr>
                <w:color w:val="000000"/>
                <w:lang w:eastAsia="ru-RU"/>
              </w:rPr>
              <w:t xml:space="preserve"> квартал 2014 года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46A1F" w:rsidRPr="007E07AD">
        <w:trPr>
          <w:trHeight w:val="300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1F" w:rsidRPr="003F72EF" w:rsidRDefault="00246A1F" w:rsidP="003F72E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F72EF">
              <w:rPr>
                <w:color w:val="000000"/>
                <w:lang w:eastAsia="ru-RU"/>
              </w:rPr>
              <w:t>N п/п</w:t>
            </w:r>
          </w:p>
        </w:tc>
        <w:tc>
          <w:tcPr>
            <w:tcW w:w="10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A1F" w:rsidRPr="003F72EF" w:rsidRDefault="00246A1F" w:rsidP="003F72E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F72EF">
              <w:rPr>
                <w:color w:val="000000"/>
                <w:lang w:eastAsia="ru-RU"/>
              </w:rPr>
              <w:t>Перечень информации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A1F" w:rsidRPr="003F72EF" w:rsidRDefault="00246A1F" w:rsidP="003F72E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F72EF">
              <w:rPr>
                <w:color w:val="000000"/>
                <w:lang w:eastAsia="ru-RU"/>
              </w:rPr>
              <w:t>Значение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46A1F" w:rsidRPr="007E07AD">
        <w:trPr>
          <w:trHeight w:val="900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1F" w:rsidRPr="003F72EF" w:rsidRDefault="00246A1F" w:rsidP="003F72E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F72EF">
              <w:rPr>
                <w:color w:val="000000"/>
                <w:lang w:eastAsia="ru-RU"/>
              </w:rPr>
              <w:t>1</w:t>
            </w:r>
          </w:p>
        </w:tc>
        <w:tc>
          <w:tcPr>
            <w:tcW w:w="10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  <w:r w:rsidRPr="003F72EF">
              <w:rPr>
                <w:color w:val="000000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A1F" w:rsidRPr="003F72EF" w:rsidRDefault="00246A1F" w:rsidP="003F72E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3F72EF">
              <w:rPr>
                <w:color w:val="000000"/>
                <w:lang w:eastAsia="ru-RU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46A1F" w:rsidRPr="007E07AD">
        <w:trPr>
          <w:trHeight w:val="900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1F" w:rsidRPr="003F72EF" w:rsidRDefault="00246A1F" w:rsidP="003F72E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F72EF">
              <w:rPr>
                <w:color w:val="000000"/>
                <w:lang w:eastAsia="ru-RU"/>
              </w:rPr>
              <w:t>2</w:t>
            </w:r>
          </w:p>
        </w:tc>
        <w:tc>
          <w:tcPr>
            <w:tcW w:w="10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  <w:r w:rsidRPr="003F72EF">
              <w:rPr>
                <w:color w:val="000000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A1F" w:rsidRPr="003F72EF" w:rsidRDefault="00246A1F" w:rsidP="003F72E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3F72EF">
              <w:rPr>
                <w:color w:val="000000"/>
                <w:lang w:eastAsia="ru-RU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46A1F" w:rsidRPr="007E07AD">
        <w:trPr>
          <w:trHeight w:val="1800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1F" w:rsidRPr="003F72EF" w:rsidRDefault="00246A1F" w:rsidP="003F72E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F72EF">
              <w:rPr>
                <w:color w:val="000000"/>
                <w:lang w:eastAsia="ru-RU"/>
              </w:rPr>
              <w:t>3</w:t>
            </w:r>
          </w:p>
        </w:tc>
        <w:tc>
          <w:tcPr>
            <w:tcW w:w="10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  <w:r w:rsidRPr="003F72EF">
              <w:rPr>
                <w:color w:val="000000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A1F" w:rsidRPr="003F72EF" w:rsidRDefault="00246A1F" w:rsidP="003F72E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3F72EF">
              <w:rPr>
                <w:color w:val="000000"/>
                <w:lang w:eastAsia="ru-RU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46A1F" w:rsidRPr="007E07AD">
        <w:trPr>
          <w:trHeight w:val="615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6A1F" w:rsidRPr="003F72EF" w:rsidRDefault="00246A1F" w:rsidP="003F72E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F72EF">
              <w:rPr>
                <w:color w:val="000000"/>
                <w:lang w:eastAsia="ru-RU"/>
              </w:rPr>
              <w:t>4</w:t>
            </w:r>
          </w:p>
        </w:tc>
        <w:tc>
          <w:tcPr>
            <w:tcW w:w="10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  <w:r w:rsidRPr="003F72EF">
              <w:rPr>
                <w:color w:val="000000"/>
                <w:lang w:eastAsia="ru-RU"/>
              </w:rPr>
              <w:t>Резерв мощности системы теплоснабжения в течение квартала, Гкал/ч &lt;9&gt;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6A1F" w:rsidRPr="003F72EF" w:rsidRDefault="00246A1F" w:rsidP="003F72E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18,09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46A1F" w:rsidRPr="007E07AD">
        <w:trPr>
          <w:trHeight w:val="30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6A1F" w:rsidRPr="003F72EF" w:rsidRDefault="00246A1F" w:rsidP="003F72EF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46A1F" w:rsidRPr="007E07AD">
        <w:trPr>
          <w:trHeight w:val="105"/>
        </w:trPr>
        <w:tc>
          <w:tcPr>
            <w:tcW w:w="164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3F72EF">
              <w:rPr>
                <w:b/>
                <w:bCs/>
                <w:color w:val="000000"/>
                <w:lang w:eastAsia="ru-RU"/>
              </w:rPr>
              <w:t>Таблица 15. Информация о резерве мощности систем теплоснабжения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46A1F" w:rsidRPr="007E07AD">
        <w:trPr>
          <w:trHeight w:val="300"/>
        </w:trPr>
        <w:tc>
          <w:tcPr>
            <w:tcW w:w="164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A1F" w:rsidRPr="003F72EF" w:rsidRDefault="00246A1F" w:rsidP="003F72EF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46A1F" w:rsidRPr="007E07AD">
        <w:trPr>
          <w:trHeight w:val="31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46A1F" w:rsidRPr="007E07AD">
        <w:trPr>
          <w:trHeight w:val="300"/>
        </w:trPr>
        <w:tc>
          <w:tcPr>
            <w:tcW w:w="147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6A1F" w:rsidRPr="003F72EF" w:rsidRDefault="00246A1F" w:rsidP="003F72E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F72EF">
              <w:rPr>
                <w:color w:val="000000"/>
                <w:lang w:eastAsia="ru-RU"/>
              </w:rPr>
              <w:t>Информация о резерве мощности систем теплоснабжения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46A1F" w:rsidRPr="007E07AD">
        <w:trPr>
          <w:trHeight w:val="1500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1F" w:rsidRPr="003F72EF" w:rsidRDefault="00246A1F" w:rsidP="003F72E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F72EF">
              <w:rPr>
                <w:color w:val="000000"/>
                <w:lang w:eastAsia="ru-RU"/>
              </w:rPr>
              <w:t>N п/п</w:t>
            </w:r>
          </w:p>
        </w:tc>
        <w:tc>
          <w:tcPr>
            <w:tcW w:w="10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A1F" w:rsidRPr="003F72EF" w:rsidRDefault="00246A1F" w:rsidP="003F72E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F72EF">
              <w:rPr>
                <w:color w:val="000000"/>
                <w:lang w:eastAsia="ru-RU"/>
              </w:rPr>
              <w:t>Система теплоснабжения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A1F" w:rsidRPr="003F72EF" w:rsidRDefault="00246A1F" w:rsidP="003F72E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F72EF">
              <w:rPr>
                <w:color w:val="000000"/>
                <w:lang w:eastAsia="ru-RU"/>
              </w:rPr>
              <w:t>Резервная мощность в течение квартала, Гкал/ч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46A1F" w:rsidRPr="007E07AD">
        <w:trPr>
          <w:trHeight w:val="300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1F" w:rsidRPr="003F72EF" w:rsidRDefault="00246A1F" w:rsidP="003F72E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F72EF">
              <w:rPr>
                <w:color w:val="000000"/>
                <w:lang w:eastAsia="ru-RU"/>
              </w:rPr>
              <w:t>1</w:t>
            </w:r>
          </w:p>
        </w:tc>
        <w:tc>
          <w:tcPr>
            <w:tcW w:w="10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A1F" w:rsidRPr="003F72EF" w:rsidRDefault="00246A1F" w:rsidP="003F72E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F72EF">
              <w:rPr>
                <w:color w:val="000000"/>
                <w:lang w:eastAsia="ru-RU"/>
              </w:rPr>
              <w:t>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6A1F" w:rsidRPr="003F72EF" w:rsidRDefault="00246A1F" w:rsidP="003F72E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F72EF">
              <w:rPr>
                <w:color w:val="000000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46A1F" w:rsidRPr="007E07AD">
        <w:trPr>
          <w:trHeight w:val="300"/>
        </w:trPr>
        <w:tc>
          <w:tcPr>
            <w:tcW w:w="1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46A1F" w:rsidRPr="003F72EF" w:rsidRDefault="00246A1F" w:rsidP="003F72EF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3F72EF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03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6A1F" w:rsidRPr="003F72EF" w:rsidRDefault="00246A1F" w:rsidP="003F72EF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3F72EF">
              <w:rPr>
                <w:b/>
                <w:bCs/>
                <w:color w:val="000000"/>
                <w:lang w:eastAsia="ru-RU"/>
              </w:rPr>
              <w:t>МУП "Ермолинские теплосети"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46A1F" w:rsidRPr="003F72EF" w:rsidRDefault="00246A1F" w:rsidP="003F72EF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18,09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46A1F" w:rsidRPr="007E07AD">
        <w:trPr>
          <w:trHeight w:val="3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  <w:r w:rsidRPr="003F72EF">
              <w:rPr>
                <w:color w:val="000000"/>
                <w:lang w:eastAsia="ru-RU"/>
              </w:rPr>
              <w:t> </w:t>
            </w:r>
          </w:p>
        </w:tc>
        <w:tc>
          <w:tcPr>
            <w:tcW w:w="10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  <w:r w:rsidRPr="003F72EF">
              <w:rPr>
                <w:color w:val="000000"/>
                <w:lang w:eastAsia="ru-RU"/>
              </w:rPr>
              <w:t xml:space="preserve"> - Котельная №1 Ермолино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11,38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46A1F" w:rsidRPr="007E07AD">
        <w:trPr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  <w:r w:rsidRPr="003F72EF">
              <w:rPr>
                <w:color w:val="000000"/>
                <w:lang w:eastAsia="ru-RU"/>
              </w:rPr>
              <w:t> </w:t>
            </w:r>
          </w:p>
        </w:tc>
        <w:tc>
          <w:tcPr>
            <w:tcW w:w="10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  <w:r w:rsidRPr="003F72EF">
              <w:rPr>
                <w:color w:val="000000"/>
                <w:lang w:eastAsia="ru-RU"/>
              </w:rPr>
              <w:t xml:space="preserve"> -Котельная №2 ОПХ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2,33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46A1F" w:rsidRPr="007E07AD">
        <w:trPr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  <w:r w:rsidRPr="003F72EF">
              <w:rPr>
                <w:color w:val="000000"/>
                <w:lang w:eastAsia="ru-RU"/>
              </w:rPr>
              <w:t> </w:t>
            </w:r>
          </w:p>
        </w:tc>
        <w:tc>
          <w:tcPr>
            <w:tcW w:w="10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  <w:r w:rsidRPr="003F72EF">
              <w:rPr>
                <w:color w:val="000000"/>
                <w:lang w:eastAsia="ru-RU"/>
              </w:rPr>
              <w:t xml:space="preserve"> -Котельная №3 Русиново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color w:val="000000"/>
                <w:lang w:eastAsia="ru-RU"/>
              </w:rPr>
              <w:t>3,69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246A1F" w:rsidRPr="007E07AD">
        <w:trPr>
          <w:trHeight w:val="30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  <w:r w:rsidRPr="003F72EF">
              <w:rPr>
                <w:color w:val="000000"/>
                <w:lang w:eastAsia="ru-RU"/>
              </w:rPr>
              <w:t> </w:t>
            </w:r>
          </w:p>
        </w:tc>
        <w:tc>
          <w:tcPr>
            <w:tcW w:w="10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  <w:r w:rsidRPr="003F72EF">
              <w:rPr>
                <w:color w:val="000000"/>
                <w:lang w:eastAsia="ru-RU"/>
              </w:rPr>
              <w:t xml:space="preserve"> - Котельная №4 Молодежная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0,69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A1F" w:rsidRPr="003F72EF" w:rsidRDefault="00246A1F" w:rsidP="003F72E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246A1F" w:rsidRDefault="00246A1F"/>
    <w:sectPr w:rsidR="00246A1F" w:rsidSect="003F72EF">
      <w:pgSz w:w="16838" w:h="11906" w:orient="landscape"/>
      <w:pgMar w:top="42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2EF"/>
    <w:rsid w:val="0014104D"/>
    <w:rsid w:val="00246A1F"/>
    <w:rsid w:val="003F72EF"/>
    <w:rsid w:val="007E07AD"/>
    <w:rsid w:val="008A571D"/>
    <w:rsid w:val="0093213D"/>
    <w:rsid w:val="00A225FA"/>
    <w:rsid w:val="00CC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4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250</Words>
  <Characters>1428</Characters>
  <Application>Microsoft Office Outlook</Application>
  <DocSecurity>0</DocSecurity>
  <Lines>0</Lines>
  <Paragraphs>0</Paragraphs>
  <ScaleCrop>false</ScaleCrop>
  <Company>ЕТС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yakunina_vs</cp:lastModifiedBy>
  <cp:revision>4</cp:revision>
  <cp:lastPrinted>2014-11-26T12:16:00Z</cp:lastPrinted>
  <dcterms:created xsi:type="dcterms:W3CDTF">2014-11-12T08:00:00Z</dcterms:created>
  <dcterms:modified xsi:type="dcterms:W3CDTF">2014-11-26T12:16:00Z</dcterms:modified>
</cp:coreProperties>
</file>